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903297">
              <w:rPr>
                <w:sz w:val="28"/>
                <w:szCs w:val="28"/>
              </w:rPr>
              <w:t>1</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w:t>
            </w:r>
            <w:r w:rsidR="00173C08">
              <w:rPr>
                <w:sz w:val="28"/>
                <w:szCs w:val="28"/>
              </w:rPr>
              <w:t>у Волинській області</w:t>
            </w:r>
            <w:r w:rsidRPr="005556CB">
              <w:rPr>
                <w:sz w:val="28"/>
                <w:szCs w:val="28"/>
              </w:rPr>
              <w:t xml:space="preserve"> </w:t>
            </w:r>
          </w:p>
          <w:p w:rsidR="004A10A8" w:rsidRPr="005556CB" w:rsidRDefault="004A10A8" w:rsidP="0012444F">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12444F">
              <w:rPr>
                <w:rStyle w:val="rvts15"/>
                <w:sz w:val="28"/>
                <w:szCs w:val="28"/>
              </w:rPr>
              <w:t>03.12.2021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12444F">
              <w:rPr>
                <w:rStyle w:val="rvts15"/>
                <w:sz w:val="28"/>
                <w:szCs w:val="28"/>
              </w:rPr>
              <w:t>215</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 xml:space="preserve">зайняття </w:t>
      </w:r>
      <w:r w:rsidR="00903297">
        <w:rPr>
          <w:rFonts w:eastAsia="Times New Roman"/>
          <w:snapToGrid w:val="0"/>
          <w:sz w:val="28"/>
          <w:szCs w:val="28"/>
        </w:rPr>
        <w:t xml:space="preserve"> двох </w:t>
      </w:r>
      <w:r w:rsidRPr="003B6E85">
        <w:rPr>
          <w:rFonts w:eastAsia="Times New Roman"/>
          <w:snapToGrid w:val="0"/>
          <w:sz w:val="28"/>
          <w:szCs w:val="28"/>
        </w:rPr>
        <w:t>посад державної служби категорії “</w:t>
      </w:r>
      <w:r w:rsidR="009E0EEA">
        <w:rPr>
          <w:rFonts w:eastAsia="Times New Roman"/>
          <w:snapToGrid w:val="0"/>
          <w:sz w:val="28"/>
          <w:szCs w:val="28"/>
        </w:rPr>
        <w:t>В</w:t>
      </w:r>
      <w:r w:rsidRPr="003B6E85">
        <w:rPr>
          <w:rFonts w:eastAsia="Times New Roman"/>
          <w:snapToGrid w:val="0"/>
          <w:sz w:val="28"/>
          <w:szCs w:val="28"/>
        </w:rPr>
        <w:t>” –</w:t>
      </w:r>
      <w:r w:rsidR="003B6E85" w:rsidRPr="003B6E85">
        <w:rPr>
          <w:rFonts w:eastAsia="Times New Roman"/>
          <w:snapToGrid w:val="0"/>
          <w:sz w:val="28"/>
          <w:szCs w:val="28"/>
        </w:rPr>
        <w:t xml:space="preserve"> </w:t>
      </w:r>
      <w:r w:rsidR="009E0EEA">
        <w:rPr>
          <w:sz w:val="28"/>
          <w:szCs w:val="28"/>
        </w:rPr>
        <w:t xml:space="preserve">головного спеціаліста відділу </w:t>
      </w:r>
      <w:r w:rsidR="0059795F">
        <w:rPr>
          <w:sz w:val="28"/>
          <w:szCs w:val="28"/>
        </w:rPr>
        <w:t xml:space="preserve">міжрайонного оперативного контролю </w:t>
      </w:r>
      <w:r w:rsidR="009E0EEA">
        <w:rPr>
          <w:sz w:val="28"/>
          <w:szCs w:val="28"/>
        </w:rPr>
        <w:t xml:space="preserve">- </w:t>
      </w:r>
      <w:r w:rsidR="000521BA">
        <w:rPr>
          <w:sz w:val="28"/>
          <w:szCs w:val="28"/>
        </w:rPr>
        <w:t xml:space="preserve"> 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8302A8">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59795F" w:rsidRDefault="0059795F" w:rsidP="0059795F">
            <w:pPr>
              <w:pStyle w:val="1"/>
              <w:shd w:val="clear" w:color="auto" w:fill="auto"/>
              <w:tabs>
                <w:tab w:val="left" w:pos="343"/>
              </w:tabs>
              <w:ind w:firstLine="0"/>
              <w:jc w:val="both"/>
              <w:rPr>
                <w:noProof/>
              </w:rPr>
            </w:pPr>
            <w:r>
              <w:rPr>
                <w:noProof/>
              </w:rPr>
              <w:t xml:space="preserve">Здійснює в межах компетенції відділу державний нагляд (контроль) за додержанням вимог законодавства про охорону навколишнього природного середовища та екологічну безпеку; Вносить пропозиції щодо розроблення річних і перспективних планів роботи відділу і контролює їх виконання; Проводить перевірки з питань, що належать до компетенції відділу, складає акти перевірок, протоколи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компетенції відділу, здійснює підготовку проектів відповідей; За дорученням начальника відділу представляє Інспекцію у державних органах, бере участь у роботі нарад, семінарів, конференцій, тощо, з питань що стосуються охорони навколишнього природного середовища, екологічної безпеки; Здійснює постійний моніторинг за станом навколишнього природного середовища в межах компетенції відділу, про його рузультати інформує начальника відділу. За дорученням начальника 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 Подає керівнику Інспекції пропозиції щодо: видачі, зупинення дії чи анулювання в установленому законом порядку рішень, дозволів, лімітів та квот на спеціальне використання </w:t>
            </w:r>
            <w:r>
              <w:rPr>
                <w:noProof/>
              </w:rPr>
              <w:lastRenderedPageBreak/>
              <w:t>природних ресурсів, викиди та скиди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Готує пропозиції, щодо повного або часткового зупинення виробництва (виготовлення) або реалізації продукції, виконання робіт, надання послуг суб’єктами господарювання різних форм власності у разі порушення ними вимог природоохоронного законодавства; За дорученням начальника відділу взаємодіє із засобами масової інформації з питань висвітлення актуальних проблем у сфері охорони навколишнього природного середовища; Здійснює збір, узагальнення інформації з питань, що стосуються компетенції відділу; Узагальнює та подає на розгляд начальника відділу звітні дані, здійснює підготовку анатітичних матеріалів, довідок, тощо з питань здійснення державного нагляду (контролю) відповідно до компетенції відділу, вносить необхідні пропозиції. Здійснює інші функції відповідно до покладених на відділ завдань.</w:t>
            </w:r>
          </w:p>
          <w:p w:rsidR="002523DB" w:rsidRPr="0043399E" w:rsidRDefault="002523DB" w:rsidP="009F2F21">
            <w:pPr>
              <w:ind w:left="122" w:right="176"/>
              <w:jc w:val="both"/>
              <w:rPr>
                <w:bCs/>
                <w:spacing w:val="-2"/>
                <w:sz w:val="28"/>
                <w:szCs w:val="28"/>
              </w:rPr>
            </w:pP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74"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9E0EEA">
              <w:rPr>
                <w:sz w:val="28"/>
                <w:szCs w:val="28"/>
                <w:shd w:val="clear" w:color="auto" w:fill="FFFFFF"/>
              </w:rPr>
              <w:t>5500</w:t>
            </w:r>
            <w:r w:rsidRPr="003B6E85">
              <w:rPr>
                <w:sz w:val="28"/>
                <w:szCs w:val="28"/>
                <w:shd w:val="clear" w:color="auto" w:fill="FFFFFF"/>
              </w:rPr>
              <w:t xml:space="preserve"> грн.</w:t>
            </w:r>
            <w:r w:rsidRPr="003B6E85">
              <w:rPr>
                <w:sz w:val="28"/>
                <w:szCs w:val="28"/>
              </w:rPr>
              <w:t>;</w:t>
            </w:r>
          </w:p>
          <w:p w:rsidR="00D52A94" w:rsidRDefault="00D52A94" w:rsidP="00D52A94">
            <w:pPr>
              <w:ind w:left="122" w:right="128"/>
              <w:jc w:val="both"/>
              <w:rPr>
                <w:b/>
                <w:i/>
                <w:sz w:val="28"/>
                <w:szCs w:val="28"/>
              </w:rPr>
            </w:pPr>
            <w:r>
              <w:rPr>
                <w:sz w:val="28"/>
                <w:szCs w:val="28"/>
              </w:rPr>
              <w:t xml:space="preserve">надбавки, доплати, премії та компенсації відповідно                 до статті 52 Закону України </w:t>
            </w:r>
            <w:proofErr w:type="spellStart"/>
            <w:r>
              <w:rPr>
                <w:sz w:val="28"/>
                <w:szCs w:val="28"/>
              </w:rPr>
              <w:t>“Про</w:t>
            </w:r>
            <w:proofErr w:type="spellEnd"/>
            <w:r>
              <w:rPr>
                <w:sz w:val="28"/>
                <w:szCs w:val="28"/>
              </w:rPr>
              <w:t xml:space="preserve"> державну </w:t>
            </w:r>
            <w:proofErr w:type="spellStart"/>
            <w:r>
              <w:rPr>
                <w:sz w:val="28"/>
                <w:szCs w:val="28"/>
              </w:rPr>
              <w:t>службу”</w:t>
            </w:r>
            <w:proofErr w:type="spellEnd"/>
            <w:r>
              <w:rPr>
                <w:sz w:val="28"/>
                <w:szCs w:val="28"/>
                <w:lang w:val="ru-RU"/>
              </w:rPr>
              <w:t>;</w:t>
            </w:r>
          </w:p>
          <w:p w:rsidR="002523DB" w:rsidRPr="005556CB" w:rsidRDefault="00D52A94" w:rsidP="00D52A94">
            <w:pPr>
              <w:ind w:left="122" w:right="128"/>
              <w:jc w:val="both"/>
              <w:rPr>
                <w:sz w:val="28"/>
                <w:szCs w:val="28"/>
              </w:rPr>
            </w:pPr>
            <w:r>
              <w:rPr>
                <w:sz w:val="28"/>
                <w:szCs w:val="28"/>
              </w:rPr>
              <w:t xml:space="preserve">надбавка до посадового окладу за ранг державного службовця відповідно до постанови Кабінету Міністрів України від 18 січня 2017 року № 15 </w:t>
            </w:r>
            <w:proofErr w:type="spellStart"/>
            <w:r>
              <w:rPr>
                <w:sz w:val="28"/>
                <w:szCs w:val="28"/>
              </w:rPr>
              <w:t>“Питання</w:t>
            </w:r>
            <w:proofErr w:type="spellEnd"/>
            <w:r>
              <w:rPr>
                <w:sz w:val="28"/>
                <w:szCs w:val="28"/>
              </w:rPr>
              <w:t xml:space="preserve"> оплати праці працівників державних </w:t>
            </w:r>
            <w:proofErr w:type="spellStart"/>
            <w:r>
              <w:rPr>
                <w:sz w:val="28"/>
                <w:szCs w:val="28"/>
              </w:rPr>
              <w:t>органів”</w:t>
            </w:r>
            <w:proofErr w:type="spellEnd"/>
            <w:r>
              <w:rPr>
                <w:sz w:val="28"/>
                <w:szCs w:val="28"/>
              </w:rPr>
              <w:t xml:space="preserve"> (із змінами)</w:t>
            </w:r>
          </w:p>
        </w:tc>
      </w:tr>
      <w:tr w:rsidR="005556CB" w:rsidRPr="005556CB" w:rsidTr="008302A8">
        <w:trPr>
          <w:gridAfter w:val="1"/>
          <w:wAfter w:w="10" w:type="dxa"/>
        </w:trPr>
        <w:tc>
          <w:tcPr>
            <w:tcW w:w="3696"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74" w:type="dxa"/>
          </w:tcPr>
          <w:p w:rsidR="002523DB" w:rsidRPr="005556CB" w:rsidRDefault="0043399E" w:rsidP="005B579B">
            <w:pPr>
              <w:ind w:left="132" w:right="128"/>
              <w:rPr>
                <w:sz w:val="28"/>
                <w:szCs w:val="28"/>
              </w:rPr>
            </w:pPr>
            <w:r>
              <w:rPr>
                <w:sz w:val="28"/>
                <w:szCs w:val="28"/>
              </w:rPr>
              <w:t>безстроково</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974" w:type="dxa"/>
          </w:tcPr>
          <w:p w:rsidR="00362FD2" w:rsidRPr="00CE29BC" w:rsidRDefault="00773EE0" w:rsidP="00362FD2">
            <w:pPr>
              <w:ind w:left="122" w:right="128"/>
              <w:jc w:val="both"/>
              <w:rPr>
                <w:sz w:val="28"/>
                <w:szCs w:val="28"/>
              </w:rPr>
            </w:pPr>
            <w:r>
              <w:rPr>
                <w:sz w:val="28"/>
                <w:szCs w:val="28"/>
              </w:rPr>
              <w:t>1</w:t>
            </w:r>
            <w:r w:rsidR="00362FD2" w:rsidRPr="00CE29BC">
              <w:rPr>
                <w:sz w:val="28"/>
                <w:szCs w:val="28"/>
              </w:rPr>
              <w:t>) заяв</w:t>
            </w:r>
            <w:r w:rsidR="00362FD2">
              <w:rPr>
                <w:sz w:val="28"/>
                <w:szCs w:val="28"/>
              </w:rPr>
              <w:t>у</w:t>
            </w:r>
            <w:r w:rsidR="00362FD2" w:rsidRPr="00CE29BC">
              <w:rPr>
                <w:sz w:val="28"/>
                <w:szCs w:val="28"/>
              </w:rPr>
              <w:t xml:space="preserve">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362FD2" w:rsidRPr="00CE29BC" w:rsidRDefault="00362FD2" w:rsidP="00362FD2">
            <w:pPr>
              <w:ind w:left="122" w:right="128"/>
              <w:jc w:val="both"/>
              <w:rPr>
                <w:sz w:val="28"/>
                <w:szCs w:val="28"/>
              </w:rPr>
            </w:pPr>
            <w:r w:rsidRPr="00CE29BC">
              <w:rPr>
                <w:sz w:val="28"/>
                <w:szCs w:val="28"/>
              </w:rPr>
              <w:t>2) резюме за формою згідно з додатком</w:t>
            </w:r>
            <w:r w:rsidRPr="00CE29BC">
              <w:rPr>
                <w:shd w:val="clear" w:color="auto" w:fill="FFFFFF"/>
              </w:rPr>
              <w:t xml:space="preserve"> 2</w:t>
            </w:r>
            <w:r w:rsidRPr="00CE29BC">
              <w:rPr>
                <w:rStyle w:val="rvts37"/>
                <w:b/>
                <w:bCs/>
                <w:sz w:val="28"/>
                <w:szCs w:val="28"/>
                <w:shd w:val="clear" w:color="auto" w:fill="FFFFFF"/>
                <w:vertAlign w:val="superscript"/>
              </w:rPr>
              <w:t>1</w:t>
            </w:r>
            <w:r w:rsidRPr="00CE29BC">
              <w:rPr>
                <w:sz w:val="28"/>
                <w:szCs w:val="28"/>
              </w:rPr>
              <w:t>, в якому обов’язково зазначається така інформація:</w:t>
            </w:r>
          </w:p>
          <w:p w:rsidR="00362FD2" w:rsidRPr="00CE29BC" w:rsidRDefault="00362FD2" w:rsidP="00362FD2">
            <w:pPr>
              <w:ind w:left="122" w:right="128" w:firstLine="283"/>
              <w:jc w:val="both"/>
              <w:rPr>
                <w:sz w:val="28"/>
                <w:szCs w:val="28"/>
              </w:rPr>
            </w:pPr>
            <w:proofErr w:type="spellStart"/>
            <w:proofErr w:type="gramStart"/>
            <w:r w:rsidRPr="00CE29BC">
              <w:rPr>
                <w:sz w:val="28"/>
                <w:szCs w:val="28"/>
                <w:lang w:val="ru-RU"/>
              </w:rPr>
              <w:t>пр</w:t>
            </w:r>
            <w:proofErr w:type="gramEnd"/>
            <w:r w:rsidRPr="00CE29BC">
              <w:rPr>
                <w:sz w:val="28"/>
                <w:szCs w:val="28"/>
                <w:lang w:val="ru-RU"/>
              </w:rPr>
              <w:t>ізвище</w:t>
            </w:r>
            <w:proofErr w:type="spellEnd"/>
            <w:r w:rsidRPr="00CE29BC">
              <w:rPr>
                <w:sz w:val="28"/>
                <w:szCs w:val="28"/>
                <w:lang w:val="ru-RU"/>
              </w:rPr>
              <w:t xml:space="preserve">, </w:t>
            </w:r>
            <w:proofErr w:type="spellStart"/>
            <w:r w:rsidRPr="00CE29BC">
              <w:rPr>
                <w:sz w:val="28"/>
                <w:szCs w:val="28"/>
                <w:lang w:val="ru-RU"/>
              </w:rPr>
              <w:t>ім</w:t>
            </w:r>
            <w:proofErr w:type="spellEnd"/>
            <w:r w:rsidRPr="00CE29BC">
              <w:rPr>
                <w:sz w:val="28"/>
                <w:szCs w:val="28"/>
                <w:lang w:val="ru-RU"/>
              </w:rPr>
              <w:t>’</w:t>
            </w:r>
            <w:r w:rsidRPr="00CE29BC">
              <w:rPr>
                <w:sz w:val="28"/>
                <w:szCs w:val="28"/>
              </w:rPr>
              <w:t>я, по батькові кандидата</w:t>
            </w:r>
            <w:r w:rsidRPr="00CE29BC">
              <w:rPr>
                <w:sz w:val="28"/>
                <w:szCs w:val="28"/>
                <w:lang w:val="ru-RU"/>
              </w:rPr>
              <w:t>;</w:t>
            </w:r>
            <w:r w:rsidRPr="00CE29BC">
              <w:rPr>
                <w:sz w:val="28"/>
                <w:szCs w:val="28"/>
              </w:rPr>
              <w:t xml:space="preserve"> </w:t>
            </w:r>
          </w:p>
          <w:p w:rsidR="00362FD2" w:rsidRPr="00CE29BC" w:rsidRDefault="00362FD2" w:rsidP="00362FD2">
            <w:pPr>
              <w:ind w:left="122" w:right="128" w:firstLine="283"/>
              <w:jc w:val="both"/>
              <w:rPr>
                <w:sz w:val="28"/>
                <w:szCs w:val="28"/>
              </w:rPr>
            </w:pPr>
            <w:r w:rsidRPr="00CE29BC">
              <w:rPr>
                <w:sz w:val="28"/>
                <w:szCs w:val="28"/>
              </w:rPr>
              <w:t>реквізити документа, що посвідчує особу та підтверджує громадянство</w:t>
            </w:r>
            <w:r w:rsidRPr="00CE29BC">
              <w:rPr>
                <w:sz w:val="28"/>
                <w:szCs w:val="28"/>
                <w:lang w:val="ru-RU"/>
              </w:rPr>
              <w:t xml:space="preserve"> </w:t>
            </w:r>
            <w:proofErr w:type="spellStart"/>
            <w:r w:rsidRPr="00CE29BC">
              <w:rPr>
                <w:sz w:val="28"/>
                <w:szCs w:val="28"/>
                <w:lang w:val="ru-RU"/>
              </w:rPr>
              <w:t>України</w:t>
            </w:r>
            <w:proofErr w:type="spellEnd"/>
            <w:r w:rsidRPr="00CE29BC">
              <w:rPr>
                <w:sz w:val="28"/>
                <w:szCs w:val="28"/>
                <w:lang w:val="ru-RU"/>
              </w:rPr>
              <w:t>;</w:t>
            </w:r>
          </w:p>
          <w:p w:rsidR="00362FD2" w:rsidRDefault="00362FD2" w:rsidP="00362FD2">
            <w:pPr>
              <w:ind w:left="122" w:right="128" w:firstLine="283"/>
              <w:jc w:val="both"/>
              <w:rPr>
                <w:sz w:val="28"/>
                <w:szCs w:val="28"/>
              </w:rPr>
            </w:pPr>
            <w:r w:rsidRPr="00CE29BC">
              <w:rPr>
                <w:sz w:val="28"/>
                <w:szCs w:val="28"/>
              </w:rPr>
              <w:t>підтвердження наявності відповідного ступеня вищої освіти</w:t>
            </w:r>
            <w:r w:rsidRPr="00C906A4">
              <w:rPr>
                <w:sz w:val="28"/>
                <w:szCs w:val="28"/>
              </w:rPr>
              <w:t>; відомості про стаж роботи, стаж державної служби (</w:t>
            </w:r>
            <w:r>
              <w:rPr>
                <w:sz w:val="28"/>
                <w:szCs w:val="28"/>
              </w:rPr>
              <w:t xml:space="preserve">за наявності), досвід роботи на відповідних </w:t>
            </w:r>
            <w:r>
              <w:rPr>
                <w:sz w:val="28"/>
                <w:szCs w:val="28"/>
              </w:rPr>
              <w:lastRenderedPageBreak/>
              <w:t>посадах у відповідній сфері, визначеній в умовах конкурсу, та на керівних посадах (за наявності відповідних вимог);</w:t>
            </w:r>
          </w:p>
          <w:p w:rsidR="00362FD2" w:rsidRDefault="00362FD2" w:rsidP="00362FD2">
            <w:pPr>
              <w:ind w:left="122" w:right="128"/>
              <w:jc w:val="both"/>
              <w:rPr>
                <w:sz w:val="28"/>
                <w:szCs w:val="28"/>
                <w:lang w:val="ru-RU"/>
              </w:rPr>
            </w:pPr>
            <w:r w:rsidRPr="00CE29BC">
              <w:rPr>
                <w:sz w:val="28"/>
                <w:szCs w:val="28"/>
              </w:rPr>
              <w:t>3) заяв</w:t>
            </w:r>
            <w:r>
              <w:rPr>
                <w:sz w:val="28"/>
                <w:szCs w:val="28"/>
              </w:rPr>
              <w:t>у</w:t>
            </w:r>
            <w:r w:rsidRPr="00CE29BC">
              <w:rPr>
                <w:sz w:val="28"/>
                <w:szCs w:val="28"/>
              </w:rPr>
              <w:t xml:space="preserve">, в якій особа повідомляє, що до неї не застосовуються заборони, визначені </w:t>
            </w:r>
            <w:hyperlink r:id="rId6" w:anchor="n13" w:tgtFrame="_blank" w:history="1">
              <w:r w:rsidRPr="00CE29BC">
                <w:rPr>
                  <w:sz w:val="28"/>
                  <w:szCs w:val="28"/>
                </w:rPr>
                <w:t>частиною третьою</w:t>
              </w:r>
            </w:hyperlink>
            <w:r w:rsidRPr="00CE29BC">
              <w:rPr>
                <w:sz w:val="28"/>
                <w:szCs w:val="28"/>
              </w:rPr>
              <w:t xml:space="preserve"> або </w:t>
            </w:r>
            <w:hyperlink r:id="rId7" w:anchor="n14" w:tgtFrame="_blank" w:history="1">
              <w:r w:rsidRPr="00CE29BC">
                <w:rPr>
                  <w:sz w:val="28"/>
                  <w:szCs w:val="28"/>
                </w:rPr>
                <w:t>четвертою</w:t>
              </w:r>
            </w:hyperlink>
            <w:r w:rsidRPr="00CE29BC">
              <w:rPr>
                <w:sz w:val="28"/>
                <w:szCs w:val="28"/>
              </w:rPr>
              <w:t xml:space="preserve"> статті 1 Закону України </w:t>
            </w:r>
            <w:r w:rsidRPr="00CE29BC">
              <w:rPr>
                <w:sz w:val="28"/>
                <w:szCs w:val="28"/>
                <w:lang w:val="ru-RU"/>
              </w:rPr>
              <w:t>“</w:t>
            </w:r>
            <w:r w:rsidRPr="00CE29BC">
              <w:rPr>
                <w:sz w:val="28"/>
                <w:szCs w:val="28"/>
              </w:rPr>
              <w:t>Про очищення влади</w:t>
            </w:r>
            <w:r w:rsidRPr="00CE29BC">
              <w:rPr>
                <w:sz w:val="28"/>
                <w:szCs w:val="28"/>
                <w:lang w:val="ru-RU"/>
              </w:rPr>
              <w:t>”</w:t>
            </w:r>
            <w:r w:rsidRPr="00CE29BC">
              <w:rPr>
                <w:sz w:val="28"/>
                <w:szCs w:val="28"/>
              </w:rPr>
              <w:t>, та надає згоду на проходження перевірки та на оприлюднення відомостей стосовно неї відповідно до зазначеного Закону</w:t>
            </w:r>
            <w:r w:rsidRPr="00CE29BC">
              <w:rPr>
                <w:sz w:val="28"/>
                <w:szCs w:val="28"/>
                <w:lang w:val="ru-RU"/>
              </w:rPr>
              <w:t>.</w:t>
            </w:r>
          </w:p>
          <w:p w:rsidR="00362FD2" w:rsidRPr="00CE29BC" w:rsidRDefault="00362FD2" w:rsidP="00362FD2">
            <w:pPr>
              <w:ind w:left="122" w:right="128" w:hanging="132"/>
              <w:jc w:val="both"/>
              <w:rPr>
                <w:sz w:val="28"/>
                <w:szCs w:val="28"/>
              </w:rPr>
            </w:pPr>
            <w:r>
              <w:rPr>
                <w:szCs w:val="28"/>
                <w:lang w:val="ru-RU"/>
              </w:rPr>
              <w:t xml:space="preserve">  </w:t>
            </w:r>
            <w:r w:rsidRPr="006D5672">
              <w:rPr>
                <w:szCs w:val="28"/>
              </w:rPr>
              <w:t>3</w:t>
            </w:r>
            <w:r w:rsidRPr="006D5672">
              <w:rPr>
                <w:szCs w:val="28"/>
                <w:vertAlign w:val="superscript"/>
              </w:rPr>
              <w:t>1</w:t>
            </w:r>
            <w:r>
              <w:rPr>
                <w:szCs w:val="28"/>
              </w:rPr>
              <w:t xml:space="preserve">) </w:t>
            </w:r>
            <w:r w:rsidRPr="006D5672">
              <w:rPr>
                <w:szCs w:val="28"/>
              </w:rPr>
              <w:t>копі</w:t>
            </w:r>
            <w:r>
              <w:rPr>
                <w:szCs w:val="28"/>
              </w:rPr>
              <w:t>ю</w:t>
            </w:r>
            <w:r w:rsidRPr="00B5595F">
              <w:rPr>
                <w:sz w:val="28"/>
                <w:szCs w:val="28"/>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w:t>
            </w:r>
            <w:r>
              <w:rPr>
                <w:sz w:val="28"/>
                <w:szCs w:val="28"/>
              </w:rPr>
              <w:t xml:space="preserve"> рівень володіння державною мовою, визначений </w:t>
            </w:r>
            <w:r w:rsidRPr="00B5595F">
              <w:rPr>
                <w:sz w:val="28"/>
                <w:szCs w:val="28"/>
              </w:rPr>
              <w:t xml:space="preserve"> Національною комісією зі стандартів державної мови;</w:t>
            </w:r>
          </w:p>
          <w:p w:rsidR="00362FD2" w:rsidRDefault="00362FD2" w:rsidP="00362FD2">
            <w:pPr>
              <w:ind w:left="122" w:right="128" w:firstLine="283"/>
              <w:jc w:val="both"/>
              <w:rPr>
                <w:sz w:val="28"/>
                <w:szCs w:val="28"/>
              </w:rPr>
            </w:pPr>
            <w:r w:rsidRPr="00CE29BC">
              <w:rPr>
                <w:sz w:val="28"/>
                <w:szCs w:val="28"/>
                <w:lang w:val="ru-RU"/>
              </w:rPr>
              <w:t xml:space="preserve">Подача </w:t>
            </w:r>
            <w:proofErr w:type="spellStart"/>
            <w:r w:rsidRPr="00CE29BC">
              <w:rPr>
                <w:sz w:val="28"/>
                <w:szCs w:val="28"/>
                <w:lang w:val="ru-RU"/>
              </w:rPr>
              <w:t>додаткі</w:t>
            </w:r>
            <w:proofErr w:type="gramStart"/>
            <w:r w:rsidRPr="00CE29BC">
              <w:rPr>
                <w:sz w:val="28"/>
                <w:szCs w:val="28"/>
                <w:lang w:val="ru-RU"/>
              </w:rPr>
              <w:t>в</w:t>
            </w:r>
            <w:proofErr w:type="spellEnd"/>
            <w:proofErr w:type="gramEnd"/>
            <w:r w:rsidRPr="00CE29BC">
              <w:rPr>
                <w:sz w:val="28"/>
                <w:szCs w:val="28"/>
                <w:lang w:val="ru-RU"/>
              </w:rPr>
              <w:t xml:space="preserve"> до заяви не </w:t>
            </w:r>
            <w:proofErr w:type="spellStart"/>
            <w:r w:rsidRPr="00CE29BC">
              <w:rPr>
                <w:sz w:val="28"/>
                <w:szCs w:val="28"/>
                <w:lang w:val="ru-RU"/>
              </w:rPr>
              <w:t>є</w:t>
            </w:r>
            <w:proofErr w:type="spellEnd"/>
            <w:r w:rsidRPr="00CE29BC">
              <w:rPr>
                <w:sz w:val="28"/>
                <w:szCs w:val="28"/>
                <w:lang w:val="ru-RU"/>
              </w:rPr>
              <w:t xml:space="preserve"> </w:t>
            </w:r>
            <w:proofErr w:type="spellStart"/>
            <w:r w:rsidRPr="00CE29BC">
              <w:rPr>
                <w:sz w:val="28"/>
                <w:szCs w:val="28"/>
                <w:lang w:val="ru-RU"/>
              </w:rPr>
              <w:t>обов</w:t>
            </w:r>
            <w:proofErr w:type="spellEnd"/>
            <w:r w:rsidRPr="00CE29BC">
              <w:rPr>
                <w:sz w:val="28"/>
                <w:szCs w:val="28"/>
                <w:lang w:val="ru-RU"/>
              </w:rPr>
              <w:t>’</w:t>
            </w:r>
            <w:proofErr w:type="spellStart"/>
            <w:r w:rsidRPr="00CE29BC">
              <w:rPr>
                <w:sz w:val="28"/>
                <w:szCs w:val="28"/>
              </w:rPr>
              <w:t>язковою</w:t>
            </w:r>
            <w:proofErr w:type="spellEnd"/>
            <w:r w:rsidRPr="00CE29BC">
              <w:rPr>
                <w:sz w:val="28"/>
                <w:szCs w:val="28"/>
              </w:rPr>
              <w:t>.</w:t>
            </w:r>
          </w:p>
          <w:p w:rsidR="00362FD2" w:rsidRPr="00CE29BC" w:rsidRDefault="00362FD2" w:rsidP="00362FD2">
            <w:pPr>
              <w:ind w:left="122" w:right="128" w:firstLine="283"/>
              <w:jc w:val="both"/>
              <w:rPr>
                <w:sz w:val="28"/>
                <w:szCs w:val="28"/>
              </w:rPr>
            </w:pPr>
          </w:p>
          <w:p w:rsidR="002523DB" w:rsidRPr="005556CB" w:rsidRDefault="00362FD2" w:rsidP="009C0020">
            <w:pPr>
              <w:ind w:left="122" w:right="128" w:firstLine="293"/>
              <w:jc w:val="both"/>
              <w:rPr>
                <w:sz w:val="28"/>
                <w:szCs w:val="28"/>
              </w:rPr>
            </w:pPr>
            <w:r w:rsidRPr="00CE29BC">
              <w:rPr>
                <w:sz w:val="28"/>
                <w:szCs w:val="28"/>
              </w:rPr>
              <w:t xml:space="preserve">Інформація </w:t>
            </w:r>
            <w:r>
              <w:rPr>
                <w:sz w:val="28"/>
                <w:szCs w:val="28"/>
              </w:rPr>
              <w:t>приймається</w:t>
            </w:r>
            <w:r w:rsidRPr="00CE29BC">
              <w:rPr>
                <w:sz w:val="28"/>
                <w:szCs w:val="28"/>
              </w:rPr>
              <w:t xml:space="preserve">  до 17 год. 30 хв.  </w:t>
            </w:r>
            <w:r w:rsidR="009C0020">
              <w:rPr>
                <w:sz w:val="28"/>
                <w:szCs w:val="28"/>
              </w:rPr>
              <w:t>30 грудня</w:t>
            </w:r>
            <w:r>
              <w:rPr>
                <w:sz w:val="28"/>
                <w:szCs w:val="28"/>
              </w:rPr>
              <w:t xml:space="preserve"> </w:t>
            </w:r>
            <w:r w:rsidRPr="00CE29BC">
              <w:rPr>
                <w:sz w:val="28"/>
                <w:szCs w:val="28"/>
              </w:rPr>
              <w:t xml:space="preserve"> 2021 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8302A8">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t>0</w:t>
            </w:r>
            <w:r w:rsidR="00FF04DA">
              <w:rPr>
                <w:sz w:val="28"/>
                <w:szCs w:val="28"/>
              </w:rPr>
              <w:t>5</w:t>
            </w:r>
            <w:r w:rsidR="009C0020">
              <w:rPr>
                <w:sz w:val="28"/>
                <w:szCs w:val="28"/>
              </w:rPr>
              <w:t xml:space="preserve"> січня</w:t>
            </w:r>
            <w:r w:rsidR="007A2042">
              <w:rPr>
                <w:sz w:val="28"/>
                <w:szCs w:val="28"/>
              </w:rPr>
              <w:t xml:space="preserve"> </w:t>
            </w:r>
            <w:r w:rsidR="002523DB" w:rsidRPr="005556CB">
              <w:rPr>
                <w:sz w:val="28"/>
                <w:szCs w:val="28"/>
              </w:rPr>
              <w:t>202</w:t>
            </w:r>
            <w:r w:rsidR="009C0020">
              <w:rPr>
                <w:sz w:val="28"/>
                <w:szCs w:val="28"/>
              </w:rPr>
              <w:t>2</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8302A8">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33134E"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8302A8">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8302A8">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A038E8" w:rsidP="009C0020">
            <w:pPr>
              <w:ind w:left="112" w:right="130"/>
              <w:jc w:val="both"/>
              <w:rPr>
                <w:sz w:val="28"/>
                <w:szCs w:val="28"/>
              </w:rPr>
            </w:pPr>
            <w:r w:rsidRPr="004A61FD">
              <w:rPr>
                <w:rStyle w:val="rvts0"/>
                <w:sz w:val="28"/>
                <w:szCs w:val="28"/>
              </w:rPr>
              <w:t xml:space="preserve">вища освіта ступеня не нижче </w:t>
            </w:r>
            <w:r w:rsidR="004F5962" w:rsidRPr="004A61FD">
              <w:rPr>
                <w:rStyle w:val="rvts0"/>
                <w:sz w:val="28"/>
                <w:szCs w:val="28"/>
              </w:rPr>
              <w:t xml:space="preserve">молодшого бакалавра або бакалавра  </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A60137" w:rsidP="00EC3C05">
            <w:pPr>
              <w:ind w:left="112" w:right="130"/>
              <w:jc w:val="both"/>
              <w:rPr>
                <w:sz w:val="28"/>
                <w:szCs w:val="28"/>
              </w:rPr>
            </w:pPr>
            <w:r w:rsidRPr="005556CB">
              <w:rPr>
                <w:sz w:val="28"/>
                <w:szCs w:val="28"/>
              </w:rPr>
              <w:t>не потребує</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8302A8">
        <w:tc>
          <w:tcPr>
            <w:tcW w:w="10680" w:type="dxa"/>
            <w:gridSpan w:val="4"/>
          </w:tcPr>
          <w:p w:rsidR="002523DB" w:rsidRPr="005B579B" w:rsidRDefault="002523DB" w:rsidP="00EC3C05">
            <w:pPr>
              <w:ind w:right="130"/>
              <w:jc w:val="center"/>
              <w:rPr>
                <w:sz w:val="28"/>
                <w:szCs w:val="28"/>
              </w:rPr>
            </w:pPr>
            <w:r w:rsidRPr="005B579B">
              <w:rPr>
                <w:sz w:val="28"/>
                <w:szCs w:val="28"/>
              </w:rPr>
              <w:lastRenderedPageBreak/>
              <w:t>Вимоги до компетентності</w:t>
            </w:r>
          </w:p>
        </w:tc>
      </w:tr>
      <w:tr w:rsidR="005556CB" w:rsidRPr="005556CB" w:rsidTr="008302A8">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440BAF" w:rsidRPr="005556CB" w:rsidTr="008302A8">
        <w:trPr>
          <w:gridAfter w:val="1"/>
          <w:wAfter w:w="10" w:type="dxa"/>
        </w:trPr>
        <w:tc>
          <w:tcPr>
            <w:tcW w:w="526" w:type="dxa"/>
          </w:tcPr>
          <w:p w:rsidR="00440BAF" w:rsidRPr="005B579B" w:rsidRDefault="00440BAF" w:rsidP="005B579B">
            <w:pPr>
              <w:spacing w:before="100" w:beforeAutospacing="1" w:after="100" w:afterAutospacing="1"/>
              <w:jc w:val="center"/>
              <w:rPr>
                <w:sz w:val="28"/>
                <w:szCs w:val="28"/>
              </w:rPr>
            </w:pPr>
            <w:r w:rsidRPr="005B579B">
              <w:rPr>
                <w:sz w:val="28"/>
                <w:szCs w:val="28"/>
              </w:rPr>
              <w:t>1.</w:t>
            </w:r>
          </w:p>
        </w:tc>
        <w:tc>
          <w:tcPr>
            <w:tcW w:w="3170" w:type="dxa"/>
          </w:tcPr>
          <w:p w:rsidR="00440BAF" w:rsidRPr="005B579B" w:rsidRDefault="00440BAF" w:rsidP="003320D6">
            <w:pPr>
              <w:tabs>
                <w:tab w:val="left" w:pos="1342"/>
              </w:tabs>
              <w:ind w:left="57" w:right="57" w:hanging="18"/>
              <w:jc w:val="both"/>
              <w:rPr>
                <w:sz w:val="28"/>
                <w:szCs w:val="28"/>
              </w:rPr>
            </w:pPr>
            <w:r>
              <w:rPr>
                <w:sz w:val="28"/>
                <w:szCs w:val="28"/>
              </w:rPr>
              <w:t>Самоорганізація та самостійність в роботі</w:t>
            </w:r>
          </w:p>
        </w:tc>
        <w:tc>
          <w:tcPr>
            <w:tcW w:w="6974" w:type="dxa"/>
          </w:tcPr>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уміння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організовувати</w:t>
            </w:r>
            <w:proofErr w:type="spellEnd"/>
            <w:r>
              <w:rPr>
                <w:sz w:val="28"/>
                <w:szCs w:val="28"/>
                <w:lang w:val="ru-RU"/>
              </w:rPr>
              <w:t xml:space="preserve"> свою </w:t>
            </w:r>
            <w:proofErr w:type="spellStart"/>
            <w:r>
              <w:rPr>
                <w:sz w:val="28"/>
                <w:szCs w:val="28"/>
                <w:lang w:val="ru-RU"/>
              </w:rPr>
              <w:t>діяльність</w:t>
            </w:r>
            <w:proofErr w:type="spellEnd"/>
            <w:r>
              <w:rPr>
                <w:sz w:val="28"/>
                <w:szCs w:val="28"/>
                <w:lang w:val="ru-RU"/>
              </w:rPr>
              <w:t xml:space="preserve"> та час, </w:t>
            </w:r>
            <w:proofErr w:type="spellStart"/>
            <w:r>
              <w:rPr>
                <w:sz w:val="28"/>
                <w:szCs w:val="28"/>
                <w:lang w:val="ru-RU"/>
              </w:rPr>
              <w:t>визначати</w:t>
            </w:r>
            <w:proofErr w:type="spellEnd"/>
            <w:r>
              <w:rPr>
                <w:sz w:val="28"/>
                <w:szCs w:val="28"/>
                <w:lang w:val="ru-RU"/>
              </w:rPr>
              <w:t xml:space="preserve"> </w:t>
            </w:r>
            <w:proofErr w:type="spellStart"/>
            <w:proofErr w:type="gramStart"/>
            <w:r>
              <w:rPr>
                <w:sz w:val="28"/>
                <w:szCs w:val="28"/>
                <w:lang w:val="ru-RU"/>
              </w:rPr>
              <w:t>пр</w:t>
            </w:r>
            <w:proofErr w:type="gramEnd"/>
            <w:r>
              <w:rPr>
                <w:sz w:val="28"/>
                <w:szCs w:val="28"/>
                <w:lang w:val="ru-RU"/>
              </w:rPr>
              <w:t>і</w:t>
            </w:r>
            <w:r w:rsidR="00173C08">
              <w:rPr>
                <w:sz w:val="28"/>
                <w:szCs w:val="28"/>
                <w:lang w:val="ru-RU"/>
              </w:rPr>
              <w:t>о</w:t>
            </w:r>
            <w:r>
              <w:rPr>
                <w:sz w:val="28"/>
                <w:szCs w:val="28"/>
                <w:lang w:val="ru-RU"/>
              </w:rPr>
              <w:t>ритність</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w:t>
            </w:r>
            <w:proofErr w:type="spellStart"/>
            <w:r>
              <w:rPr>
                <w:sz w:val="28"/>
                <w:szCs w:val="28"/>
                <w:lang w:val="ru-RU"/>
              </w:rPr>
              <w:t>встановлювати</w:t>
            </w:r>
            <w:proofErr w:type="spellEnd"/>
            <w:r>
              <w:rPr>
                <w:sz w:val="28"/>
                <w:szCs w:val="28"/>
                <w:lang w:val="ru-RU"/>
              </w:rPr>
              <w:t xml:space="preserve"> </w:t>
            </w:r>
            <w:proofErr w:type="spellStart"/>
            <w:r>
              <w:rPr>
                <w:sz w:val="28"/>
                <w:szCs w:val="28"/>
                <w:lang w:val="ru-RU"/>
              </w:rPr>
              <w:t>черговість</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w:t>
            </w:r>
          </w:p>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до </w:t>
            </w:r>
            <w:proofErr w:type="spellStart"/>
            <w:r>
              <w:rPr>
                <w:sz w:val="28"/>
                <w:szCs w:val="28"/>
                <w:lang w:val="ru-RU"/>
              </w:rPr>
              <w:t>самомотивації</w:t>
            </w:r>
            <w:proofErr w:type="spellEnd"/>
            <w:r>
              <w:rPr>
                <w:sz w:val="28"/>
                <w:szCs w:val="28"/>
                <w:lang w:val="ru-RU"/>
              </w:rPr>
              <w:t xml:space="preserve"> (</w:t>
            </w:r>
            <w:proofErr w:type="spellStart"/>
            <w:r>
              <w:rPr>
                <w:sz w:val="28"/>
                <w:szCs w:val="28"/>
                <w:lang w:val="ru-RU"/>
              </w:rPr>
              <w:t>самоуправління</w:t>
            </w:r>
            <w:proofErr w:type="spellEnd"/>
            <w:r>
              <w:rPr>
                <w:sz w:val="28"/>
                <w:szCs w:val="28"/>
                <w:lang w:val="ru-RU"/>
              </w:rPr>
              <w:t>);</w:t>
            </w:r>
          </w:p>
          <w:p w:rsidR="00440BAF" w:rsidRPr="005502FB"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вміння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у </w:t>
            </w:r>
            <w:proofErr w:type="spellStart"/>
            <w:r>
              <w:rPr>
                <w:sz w:val="28"/>
                <w:szCs w:val="28"/>
                <w:lang w:val="ru-RU"/>
              </w:rPr>
              <w:t>процесі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2.</w:t>
            </w:r>
          </w:p>
        </w:tc>
        <w:tc>
          <w:tcPr>
            <w:tcW w:w="3170" w:type="dxa"/>
          </w:tcPr>
          <w:p w:rsidR="00440BAF" w:rsidRPr="00114582" w:rsidRDefault="00440BAF" w:rsidP="003320D6">
            <w:pPr>
              <w:pBdr>
                <w:top w:val="nil"/>
                <w:left w:val="nil"/>
                <w:bottom w:val="nil"/>
                <w:right w:val="nil"/>
                <w:between w:val="nil"/>
              </w:pBdr>
              <w:ind w:right="106"/>
              <w:rPr>
                <w:rFonts w:eastAsia="Times New Roman"/>
                <w:color w:val="000000"/>
                <w:sz w:val="28"/>
                <w:szCs w:val="28"/>
              </w:rPr>
            </w:pPr>
            <w:proofErr w:type="spellStart"/>
            <w:r>
              <w:rPr>
                <w:rFonts w:eastAsia="Times New Roman"/>
                <w:color w:val="000000"/>
                <w:sz w:val="28"/>
                <w:szCs w:val="28"/>
              </w:rPr>
              <w:t>Стресостійкість</w:t>
            </w:r>
            <w:proofErr w:type="spellEnd"/>
            <w:r>
              <w:rPr>
                <w:rFonts w:eastAsia="Times New Roman"/>
                <w:color w:val="000000"/>
                <w:sz w:val="28"/>
                <w:szCs w:val="28"/>
              </w:rPr>
              <w:t xml:space="preserve"> </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уміння розуміти та управляти своїми емоціями:</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самоконтролю;</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конструктивного ставлення до зворотного зв’язку, зокрема критики;</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оптимізм</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3.</w:t>
            </w:r>
          </w:p>
        </w:tc>
        <w:tc>
          <w:tcPr>
            <w:tcW w:w="3170" w:type="dxa"/>
          </w:tcPr>
          <w:p w:rsidR="00440BAF" w:rsidRPr="005B579B" w:rsidRDefault="00440BAF" w:rsidP="003320D6">
            <w:pPr>
              <w:pBdr>
                <w:top w:val="nil"/>
                <w:left w:val="nil"/>
                <w:bottom w:val="nil"/>
                <w:right w:val="nil"/>
                <w:between w:val="nil"/>
              </w:pBdr>
              <w:ind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440BAF" w:rsidRDefault="00440BAF" w:rsidP="003320D6">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комплексний підхід до виконання завдань, виявлення ризиків;</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розуміння змісту завдань і його кінцевих результатів, самостійне визначення можливих шляхів досягнення</w:t>
            </w:r>
          </w:p>
        </w:tc>
      </w:tr>
      <w:tr w:rsidR="00440BAF" w:rsidRPr="005556CB" w:rsidTr="008302A8">
        <w:tc>
          <w:tcPr>
            <w:tcW w:w="10680" w:type="dxa"/>
            <w:gridSpan w:val="4"/>
          </w:tcPr>
          <w:p w:rsidR="00440BAF" w:rsidRPr="005556CB" w:rsidRDefault="00440BAF" w:rsidP="00FD205C">
            <w:pPr>
              <w:keepNext/>
              <w:keepLines/>
              <w:ind w:left="176" w:right="136"/>
              <w:jc w:val="center"/>
              <w:rPr>
                <w:sz w:val="28"/>
                <w:szCs w:val="28"/>
              </w:rPr>
            </w:pPr>
            <w:r w:rsidRPr="005556CB">
              <w:rPr>
                <w:sz w:val="28"/>
                <w:szCs w:val="28"/>
              </w:rPr>
              <w:t>Професійні знання</w:t>
            </w:r>
          </w:p>
        </w:tc>
      </w:tr>
      <w:tr w:rsidR="00440BAF" w:rsidRPr="005556CB" w:rsidTr="008302A8">
        <w:trPr>
          <w:gridAfter w:val="1"/>
          <w:wAfter w:w="10" w:type="dxa"/>
        </w:trPr>
        <w:tc>
          <w:tcPr>
            <w:tcW w:w="3696" w:type="dxa"/>
            <w:gridSpan w:val="2"/>
          </w:tcPr>
          <w:p w:rsidR="00440BAF" w:rsidRPr="005556CB" w:rsidRDefault="00440BAF" w:rsidP="00FD205C">
            <w:pPr>
              <w:spacing w:before="100" w:beforeAutospacing="1" w:after="100" w:afterAutospacing="1"/>
              <w:jc w:val="center"/>
              <w:rPr>
                <w:sz w:val="28"/>
                <w:szCs w:val="28"/>
              </w:rPr>
            </w:pPr>
            <w:r w:rsidRPr="005556CB">
              <w:rPr>
                <w:sz w:val="28"/>
                <w:szCs w:val="28"/>
              </w:rPr>
              <w:t>Вимога</w:t>
            </w:r>
          </w:p>
        </w:tc>
        <w:tc>
          <w:tcPr>
            <w:tcW w:w="6974" w:type="dxa"/>
          </w:tcPr>
          <w:p w:rsidR="00440BAF" w:rsidRPr="005556CB" w:rsidRDefault="00440BAF" w:rsidP="00FD205C">
            <w:pPr>
              <w:ind w:right="164"/>
              <w:jc w:val="center"/>
              <w:rPr>
                <w:sz w:val="28"/>
                <w:szCs w:val="28"/>
              </w:rPr>
            </w:pPr>
            <w:r w:rsidRPr="005556CB">
              <w:rPr>
                <w:sz w:val="28"/>
                <w:szCs w:val="28"/>
              </w:rPr>
              <w:t>Компоненти вимоги</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1</w:t>
            </w:r>
          </w:p>
        </w:tc>
        <w:tc>
          <w:tcPr>
            <w:tcW w:w="3170" w:type="dxa"/>
          </w:tcPr>
          <w:p w:rsidR="00440BAF" w:rsidRPr="005556CB" w:rsidRDefault="00440BAF"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440BAF" w:rsidRPr="005556CB" w:rsidRDefault="00440BAF" w:rsidP="00FD205C">
            <w:pPr>
              <w:ind w:left="74" w:right="164"/>
              <w:jc w:val="both"/>
              <w:rPr>
                <w:sz w:val="28"/>
                <w:szCs w:val="28"/>
              </w:rPr>
            </w:pPr>
            <w:r w:rsidRPr="005556CB">
              <w:rPr>
                <w:sz w:val="28"/>
                <w:szCs w:val="28"/>
              </w:rPr>
              <w:t>Знання:</w:t>
            </w:r>
          </w:p>
          <w:p w:rsidR="00440BAF" w:rsidRPr="005556CB" w:rsidRDefault="00440BAF" w:rsidP="00FD205C">
            <w:pPr>
              <w:ind w:left="74" w:right="164"/>
              <w:jc w:val="both"/>
              <w:rPr>
                <w:sz w:val="28"/>
                <w:szCs w:val="28"/>
              </w:rPr>
            </w:pPr>
            <w:r w:rsidRPr="005556CB">
              <w:rPr>
                <w:sz w:val="28"/>
                <w:szCs w:val="28"/>
              </w:rPr>
              <w:t>Конституції України;</w:t>
            </w:r>
          </w:p>
          <w:p w:rsidR="00440BAF" w:rsidRPr="005556CB" w:rsidRDefault="00440BAF" w:rsidP="00FD205C">
            <w:pPr>
              <w:ind w:left="74" w:right="164"/>
              <w:jc w:val="both"/>
              <w:rPr>
                <w:sz w:val="28"/>
                <w:szCs w:val="28"/>
              </w:rPr>
            </w:pPr>
            <w:r w:rsidRPr="005556CB">
              <w:rPr>
                <w:sz w:val="28"/>
                <w:szCs w:val="28"/>
              </w:rPr>
              <w:t xml:space="preserve">Закону України </w:t>
            </w:r>
            <w:proofErr w:type="spellStart"/>
            <w:r w:rsidRPr="005556CB">
              <w:rPr>
                <w:sz w:val="28"/>
                <w:szCs w:val="28"/>
              </w:rPr>
              <w:t>“Про</w:t>
            </w:r>
            <w:proofErr w:type="spellEnd"/>
            <w:r w:rsidRPr="005556CB">
              <w:rPr>
                <w:sz w:val="28"/>
                <w:szCs w:val="28"/>
              </w:rPr>
              <w:t xml:space="preserve"> державну </w:t>
            </w:r>
            <w:proofErr w:type="spellStart"/>
            <w:r w:rsidRPr="005556CB">
              <w:rPr>
                <w:sz w:val="28"/>
                <w:szCs w:val="28"/>
              </w:rPr>
              <w:t>службу”</w:t>
            </w:r>
            <w:proofErr w:type="spellEnd"/>
            <w:r w:rsidRPr="005556CB">
              <w:rPr>
                <w:sz w:val="28"/>
                <w:szCs w:val="28"/>
              </w:rPr>
              <w:t>;</w:t>
            </w:r>
          </w:p>
          <w:p w:rsidR="00440BAF" w:rsidRPr="005556CB" w:rsidRDefault="00440BAF" w:rsidP="00FD205C">
            <w:pPr>
              <w:ind w:right="164"/>
              <w:jc w:val="both"/>
              <w:rPr>
                <w:sz w:val="28"/>
                <w:szCs w:val="28"/>
              </w:rPr>
            </w:pPr>
            <w:r w:rsidRPr="005556CB">
              <w:rPr>
                <w:sz w:val="28"/>
                <w:szCs w:val="28"/>
              </w:rPr>
              <w:t xml:space="preserve"> Закону України </w:t>
            </w:r>
            <w:proofErr w:type="spellStart"/>
            <w:r w:rsidRPr="005556CB">
              <w:rPr>
                <w:sz w:val="28"/>
                <w:szCs w:val="28"/>
              </w:rPr>
              <w:t>“Про</w:t>
            </w:r>
            <w:proofErr w:type="spellEnd"/>
            <w:r w:rsidRPr="005556CB">
              <w:rPr>
                <w:sz w:val="28"/>
                <w:szCs w:val="28"/>
              </w:rPr>
              <w:t xml:space="preserve"> запобігання </w:t>
            </w:r>
            <w:proofErr w:type="spellStart"/>
            <w:r w:rsidRPr="005556CB">
              <w:rPr>
                <w:sz w:val="28"/>
                <w:szCs w:val="28"/>
              </w:rPr>
              <w:t>корупції”</w:t>
            </w:r>
            <w:proofErr w:type="spellEnd"/>
          </w:p>
          <w:p w:rsidR="00440BAF" w:rsidRPr="005556CB" w:rsidRDefault="00440BAF" w:rsidP="00FD205C">
            <w:pPr>
              <w:ind w:right="164"/>
              <w:jc w:val="both"/>
              <w:rPr>
                <w:sz w:val="28"/>
                <w:szCs w:val="28"/>
              </w:rPr>
            </w:pPr>
            <w:r>
              <w:rPr>
                <w:sz w:val="28"/>
                <w:szCs w:val="28"/>
              </w:rPr>
              <w:t xml:space="preserve"> та іншого законодавства</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2</w:t>
            </w:r>
          </w:p>
        </w:tc>
        <w:tc>
          <w:tcPr>
            <w:tcW w:w="3170" w:type="dxa"/>
          </w:tcPr>
          <w:p w:rsidR="00440BAF" w:rsidRDefault="00440BAF"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440BAF" w:rsidRPr="005556CB" w:rsidRDefault="00440BAF"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440BAF" w:rsidRDefault="00440BAF" w:rsidP="00FD205C">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охорону навколишнього природного </w:t>
            </w:r>
            <w:proofErr w:type="spellStart"/>
            <w:r w:rsidRPr="007A2042">
              <w:rPr>
                <w:rFonts w:eastAsia="Times New Roman"/>
                <w:sz w:val="28"/>
                <w:szCs w:val="28"/>
                <w:shd w:val="clear" w:color="auto" w:fill="FFFFFF"/>
                <w:lang w:eastAsia="ru-RU"/>
              </w:rPr>
              <w:t>середовища”</w:t>
            </w:r>
            <w:proofErr w:type="spellEnd"/>
            <w:r w:rsidRPr="007A2042">
              <w:rPr>
                <w:rFonts w:eastAsia="Times New Roman"/>
                <w:sz w:val="28"/>
                <w:szCs w:val="28"/>
                <w:shd w:val="clear" w:color="auto" w:fill="FFFFFF"/>
                <w:lang w:eastAsia="ru-RU"/>
              </w:rPr>
              <w:t xml:space="preserve">; </w:t>
            </w:r>
          </w:p>
          <w:p w:rsidR="00440BAF" w:rsidRPr="00DF4E97" w:rsidRDefault="00440BAF"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Pr="00DF4E97">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Pr="00DF4E97">
              <w:rPr>
                <w:rFonts w:eastAsia="Times New Roman"/>
                <w:sz w:val="28"/>
                <w:szCs w:val="28"/>
                <w:shd w:val="clear" w:color="auto" w:fill="FFFFFF"/>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основні засади державного нагляду (контролю) у сфері господарської </w:t>
            </w:r>
            <w:proofErr w:type="spellStart"/>
            <w:r w:rsidRPr="007A2042">
              <w:rPr>
                <w:rFonts w:eastAsia="Times New Roman"/>
                <w:sz w:val="28"/>
                <w:szCs w:val="28"/>
                <w:shd w:val="clear" w:color="auto" w:fill="FFFFFF"/>
                <w:lang w:eastAsia="ru-RU"/>
              </w:rPr>
              <w:t>діяльності”</w:t>
            </w:r>
            <w:proofErr w:type="spellEnd"/>
            <w:r w:rsidRPr="007A2042">
              <w:rPr>
                <w:rFonts w:eastAsia="Times New Roman"/>
                <w:sz w:val="28"/>
                <w:szCs w:val="28"/>
                <w:shd w:val="clear" w:color="auto" w:fill="FFFFFF"/>
                <w:lang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доступ до публічної інформації;</w:t>
            </w:r>
          </w:p>
          <w:p w:rsidR="00440BAF" w:rsidRPr="005556CB" w:rsidRDefault="00440BAF" w:rsidP="0047521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126" w:right="104"/>
              <w:jc w:val="both"/>
              <w:textAlignment w:val="baseline"/>
              <w:rPr>
                <w:sz w:val="28"/>
                <w:szCs w:val="28"/>
              </w:rPr>
            </w:pPr>
            <w:r w:rsidRPr="007A2042">
              <w:rPr>
                <w:rFonts w:eastAsia="Times New Roman"/>
                <w:sz w:val="28"/>
                <w:szCs w:val="28"/>
                <w:lang w:eastAsia="ru-RU"/>
              </w:rPr>
              <w:t xml:space="preserve">Закону України </w:t>
            </w:r>
            <w:proofErr w:type="spellStart"/>
            <w:r w:rsidRPr="007A2042">
              <w:rPr>
                <w:rFonts w:eastAsia="Times New Roman"/>
                <w:sz w:val="28"/>
                <w:szCs w:val="28"/>
                <w:lang w:eastAsia="ru-RU"/>
              </w:rPr>
              <w:t>“Про</w:t>
            </w:r>
            <w:proofErr w:type="spellEnd"/>
            <w:r w:rsidRPr="007A2042">
              <w:rPr>
                <w:rFonts w:eastAsia="Times New Roman"/>
                <w:sz w:val="28"/>
                <w:szCs w:val="28"/>
                <w:lang w:eastAsia="ru-RU"/>
              </w:rPr>
              <w:t xml:space="preserve"> звернення </w:t>
            </w:r>
            <w:proofErr w:type="spellStart"/>
            <w:r w:rsidRPr="007A2042">
              <w:rPr>
                <w:rFonts w:eastAsia="Times New Roman"/>
                <w:sz w:val="28"/>
                <w:szCs w:val="28"/>
                <w:lang w:eastAsia="ru-RU"/>
              </w:rPr>
              <w:t>громадян”</w:t>
            </w:r>
            <w:proofErr w:type="spellEnd"/>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6F1A"/>
    <w:rsid w:val="00104699"/>
    <w:rsid w:val="00114582"/>
    <w:rsid w:val="001151D7"/>
    <w:rsid w:val="0012444F"/>
    <w:rsid w:val="001247B9"/>
    <w:rsid w:val="001564DB"/>
    <w:rsid w:val="0017085F"/>
    <w:rsid w:val="00173762"/>
    <w:rsid w:val="00173C08"/>
    <w:rsid w:val="001E3629"/>
    <w:rsid w:val="00205534"/>
    <w:rsid w:val="00251AB8"/>
    <w:rsid w:val="002523DB"/>
    <w:rsid w:val="002534F1"/>
    <w:rsid w:val="002561D9"/>
    <w:rsid w:val="002745F3"/>
    <w:rsid w:val="00280B7E"/>
    <w:rsid w:val="00282084"/>
    <w:rsid w:val="00290CD6"/>
    <w:rsid w:val="002916C8"/>
    <w:rsid w:val="00292751"/>
    <w:rsid w:val="00296587"/>
    <w:rsid w:val="002A4844"/>
    <w:rsid w:val="002B065E"/>
    <w:rsid w:val="002C66DF"/>
    <w:rsid w:val="002D1A0F"/>
    <w:rsid w:val="002D1D89"/>
    <w:rsid w:val="002E79D9"/>
    <w:rsid w:val="002F759D"/>
    <w:rsid w:val="003102A1"/>
    <w:rsid w:val="00312657"/>
    <w:rsid w:val="00315E53"/>
    <w:rsid w:val="003255D4"/>
    <w:rsid w:val="0032699A"/>
    <w:rsid w:val="0033134E"/>
    <w:rsid w:val="003347F8"/>
    <w:rsid w:val="00353294"/>
    <w:rsid w:val="00357165"/>
    <w:rsid w:val="00362B3B"/>
    <w:rsid w:val="00362FD2"/>
    <w:rsid w:val="003633F9"/>
    <w:rsid w:val="00371950"/>
    <w:rsid w:val="00374EF4"/>
    <w:rsid w:val="0037612E"/>
    <w:rsid w:val="00377172"/>
    <w:rsid w:val="003776CC"/>
    <w:rsid w:val="0038737A"/>
    <w:rsid w:val="00390559"/>
    <w:rsid w:val="003B6E85"/>
    <w:rsid w:val="003C5CC2"/>
    <w:rsid w:val="003E308B"/>
    <w:rsid w:val="00413B9D"/>
    <w:rsid w:val="00427FFD"/>
    <w:rsid w:val="0043399E"/>
    <w:rsid w:val="00440BAF"/>
    <w:rsid w:val="0046383A"/>
    <w:rsid w:val="00471809"/>
    <w:rsid w:val="00474F76"/>
    <w:rsid w:val="0047516F"/>
    <w:rsid w:val="0047521E"/>
    <w:rsid w:val="00482BF4"/>
    <w:rsid w:val="00485ECE"/>
    <w:rsid w:val="004A10A8"/>
    <w:rsid w:val="004A61FD"/>
    <w:rsid w:val="004C5A9A"/>
    <w:rsid w:val="004E772E"/>
    <w:rsid w:val="004F5082"/>
    <w:rsid w:val="004F5962"/>
    <w:rsid w:val="00502751"/>
    <w:rsid w:val="00515923"/>
    <w:rsid w:val="00515F27"/>
    <w:rsid w:val="0052565F"/>
    <w:rsid w:val="00527382"/>
    <w:rsid w:val="00533387"/>
    <w:rsid w:val="005556CB"/>
    <w:rsid w:val="00571F32"/>
    <w:rsid w:val="00581919"/>
    <w:rsid w:val="00596B35"/>
    <w:rsid w:val="0059795F"/>
    <w:rsid w:val="005A7DB4"/>
    <w:rsid w:val="005B2D8B"/>
    <w:rsid w:val="005B579B"/>
    <w:rsid w:val="005C40EA"/>
    <w:rsid w:val="005D51C0"/>
    <w:rsid w:val="005D6F13"/>
    <w:rsid w:val="005E76F0"/>
    <w:rsid w:val="005F54D9"/>
    <w:rsid w:val="00600DCD"/>
    <w:rsid w:val="00611CB2"/>
    <w:rsid w:val="00621A9D"/>
    <w:rsid w:val="00660CB1"/>
    <w:rsid w:val="00660E2F"/>
    <w:rsid w:val="0067084B"/>
    <w:rsid w:val="00675C21"/>
    <w:rsid w:val="006769D9"/>
    <w:rsid w:val="00685236"/>
    <w:rsid w:val="006A396A"/>
    <w:rsid w:val="006B26EA"/>
    <w:rsid w:val="006D3F25"/>
    <w:rsid w:val="006D6AC1"/>
    <w:rsid w:val="006D7B03"/>
    <w:rsid w:val="00701DC3"/>
    <w:rsid w:val="00701E9B"/>
    <w:rsid w:val="00703877"/>
    <w:rsid w:val="0072240D"/>
    <w:rsid w:val="0072578B"/>
    <w:rsid w:val="00736AEF"/>
    <w:rsid w:val="0073767A"/>
    <w:rsid w:val="00761D82"/>
    <w:rsid w:val="00773EE0"/>
    <w:rsid w:val="007903BF"/>
    <w:rsid w:val="007A2042"/>
    <w:rsid w:val="007A60F6"/>
    <w:rsid w:val="007B5388"/>
    <w:rsid w:val="007C38ED"/>
    <w:rsid w:val="00805FE9"/>
    <w:rsid w:val="008302A8"/>
    <w:rsid w:val="008302FF"/>
    <w:rsid w:val="00835518"/>
    <w:rsid w:val="00846B87"/>
    <w:rsid w:val="00885AA9"/>
    <w:rsid w:val="00894986"/>
    <w:rsid w:val="008E3F0D"/>
    <w:rsid w:val="00903297"/>
    <w:rsid w:val="00910C8A"/>
    <w:rsid w:val="00915906"/>
    <w:rsid w:val="00930C0D"/>
    <w:rsid w:val="009459F3"/>
    <w:rsid w:val="00946628"/>
    <w:rsid w:val="00956478"/>
    <w:rsid w:val="009706B7"/>
    <w:rsid w:val="0097162B"/>
    <w:rsid w:val="00972EE2"/>
    <w:rsid w:val="00973DB2"/>
    <w:rsid w:val="00980B90"/>
    <w:rsid w:val="0098519B"/>
    <w:rsid w:val="009861E1"/>
    <w:rsid w:val="00991878"/>
    <w:rsid w:val="009B40BE"/>
    <w:rsid w:val="009C0020"/>
    <w:rsid w:val="009E0EEA"/>
    <w:rsid w:val="009E3613"/>
    <w:rsid w:val="009E6126"/>
    <w:rsid w:val="009F2F21"/>
    <w:rsid w:val="00A033B1"/>
    <w:rsid w:val="00A038E8"/>
    <w:rsid w:val="00A10170"/>
    <w:rsid w:val="00A13B42"/>
    <w:rsid w:val="00A26DF2"/>
    <w:rsid w:val="00A41D3F"/>
    <w:rsid w:val="00A60137"/>
    <w:rsid w:val="00A65B1B"/>
    <w:rsid w:val="00AA2DB6"/>
    <w:rsid w:val="00AF6B1B"/>
    <w:rsid w:val="00AF7C49"/>
    <w:rsid w:val="00B107F1"/>
    <w:rsid w:val="00B1463A"/>
    <w:rsid w:val="00B21F1E"/>
    <w:rsid w:val="00B572F5"/>
    <w:rsid w:val="00B820A7"/>
    <w:rsid w:val="00BC20A1"/>
    <w:rsid w:val="00BD34FE"/>
    <w:rsid w:val="00BD7985"/>
    <w:rsid w:val="00BE55EF"/>
    <w:rsid w:val="00C03EE2"/>
    <w:rsid w:val="00C16652"/>
    <w:rsid w:val="00C33052"/>
    <w:rsid w:val="00C403CA"/>
    <w:rsid w:val="00C42E68"/>
    <w:rsid w:val="00C43185"/>
    <w:rsid w:val="00C5734A"/>
    <w:rsid w:val="00C6427E"/>
    <w:rsid w:val="00C66373"/>
    <w:rsid w:val="00C723A1"/>
    <w:rsid w:val="00C81045"/>
    <w:rsid w:val="00C85C85"/>
    <w:rsid w:val="00C95790"/>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737"/>
    <w:rsid w:val="00D93CA1"/>
    <w:rsid w:val="00DA35F1"/>
    <w:rsid w:val="00DA4AE9"/>
    <w:rsid w:val="00DB6E65"/>
    <w:rsid w:val="00DD226D"/>
    <w:rsid w:val="00DF4E97"/>
    <w:rsid w:val="00DF5B00"/>
    <w:rsid w:val="00E0224B"/>
    <w:rsid w:val="00E036CF"/>
    <w:rsid w:val="00E254F2"/>
    <w:rsid w:val="00E3110A"/>
    <w:rsid w:val="00E3556A"/>
    <w:rsid w:val="00E47C35"/>
    <w:rsid w:val="00E70998"/>
    <w:rsid w:val="00E8260F"/>
    <w:rsid w:val="00E93E23"/>
    <w:rsid w:val="00E96A38"/>
    <w:rsid w:val="00E97C71"/>
    <w:rsid w:val="00EA250D"/>
    <w:rsid w:val="00EA4331"/>
    <w:rsid w:val="00EA6A0D"/>
    <w:rsid w:val="00EC3C05"/>
    <w:rsid w:val="00EC645A"/>
    <w:rsid w:val="00ED5A98"/>
    <w:rsid w:val="00EE19CA"/>
    <w:rsid w:val="00F013B1"/>
    <w:rsid w:val="00F019B7"/>
    <w:rsid w:val="00F04E30"/>
    <w:rsid w:val="00F1217E"/>
    <w:rsid w:val="00F34A1C"/>
    <w:rsid w:val="00F37D37"/>
    <w:rsid w:val="00F4441F"/>
    <w:rsid w:val="00F7312D"/>
    <w:rsid w:val="00F74770"/>
    <w:rsid w:val="00FA5944"/>
    <w:rsid w:val="00FC52BC"/>
    <w:rsid w:val="00FD205C"/>
    <w:rsid w:val="00FD3C61"/>
    <w:rsid w:val="00FF04DA"/>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9F2F21"/>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9F2F21"/>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2CE4-3865-4EFB-95DF-4B95B578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4978</Words>
  <Characters>2839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32</cp:revision>
  <cp:lastPrinted>2021-04-20T14:06:00Z</cp:lastPrinted>
  <dcterms:created xsi:type="dcterms:W3CDTF">2021-03-23T15:15:00Z</dcterms:created>
  <dcterms:modified xsi:type="dcterms:W3CDTF">2021-12-03T09:23:00Z</dcterms:modified>
</cp:coreProperties>
</file>